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B3A8C9" w14:textId="2F839EEB" w:rsidR="002842A9" w:rsidRDefault="00FB0D98" w:rsidP="00CE248E">
      <w:pPr>
        <w:spacing w:line="276" w:lineRule="auto"/>
        <w:jc w:val="center"/>
        <w:rPr>
          <w:rFonts w:ascii="David" w:hAnsi="David" w:cs="Times New Roman"/>
          <w:b/>
          <w:bCs/>
          <w:sz w:val="32"/>
          <w:szCs w:val="32"/>
          <w:rtl/>
          <w:lang w:bidi="ar-SA"/>
        </w:rPr>
      </w:pPr>
      <w:bookmarkStart w:id="0" w:name="_GoBack"/>
      <w:bookmarkEnd w:id="0"/>
      <w:r w:rsidRPr="00FB0D98">
        <w:rPr>
          <w:rFonts w:ascii="David" w:hAnsi="David" w:cs="Times New Roman"/>
          <w:b/>
          <w:bCs/>
          <w:sz w:val="32"/>
          <w:szCs w:val="32"/>
          <w:rtl/>
          <w:lang w:bidi="ar-SA"/>
        </w:rPr>
        <w:t>سلطة أراضي إسرائيل</w:t>
      </w:r>
    </w:p>
    <w:p w14:paraId="75C415B0" w14:textId="45E0E0CC" w:rsidR="00740EA1" w:rsidRPr="00740EA1" w:rsidRDefault="00740EA1" w:rsidP="00740EA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DAEEF3" w:themeFill="accent5" w:themeFillTint="33"/>
        <w:spacing w:before="120" w:after="120" w:line="276" w:lineRule="auto"/>
        <w:ind w:left="710" w:right="709"/>
        <w:jc w:val="center"/>
        <w:rPr>
          <w:rFonts w:ascii="David" w:hAnsi="David"/>
          <w:spacing w:val="20"/>
          <w:sz w:val="48"/>
          <w:szCs w:val="48"/>
          <w:rtl/>
        </w:rPr>
      </w:pPr>
      <w:r w:rsidRPr="00740EA1">
        <w:rPr>
          <w:rFonts w:ascii="David" w:hAnsi="David" w:cstheme="minorBidi" w:hint="cs"/>
          <w:spacing w:val="20"/>
          <w:sz w:val="48"/>
          <w:szCs w:val="48"/>
          <w:rtl/>
          <w:lang w:bidi="ar-JO"/>
        </w:rPr>
        <w:t xml:space="preserve">مناقصة علنية على مرحلتين رقم </w:t>
      </w:r>
      <w:r w:rsidRPr="00740EA1">
        <w:rPr>
          <w:rFonts w:ascii="David" w:hAnsi="David"/>
          <w:spacing w:val="20"/>
          <w:sz w:val="48"/>
          <w:szCs w:val="48"/>
          <w:rtl/>
        </w:rPr>
        <w:t>104/2022</w:t>
      </w:r>
    </w:p>
    <w:p w14:paraId="67745A96" w14:textId="77777777" w:rsidR="00740EA1" w:rsidRDefault="00740EA1" w:rsidP="00CE248E">
      <w:pPr>
        <w:spacing w:line="276" w:lineRule="auto"/>
        <w:jc w:val="center"/>
        <w:rPr>
          <w:rFonts w:ascii="David" w:hAnsi="David" w:cs="Times New Roman"/>
          <w:b/>
          <w:bCs/>
          <w:sz w:val="32"/>
          <w:szCs w:val="32"/>
          <w:rtl/>
        </w:rPr>
      </w:pPr>
    </w:p>
    <w:p w14:paraId="06AC7DFA" w14:textId="153C8278" w:rsidR="002842A9" w:rsidRPr="00740EA1" w:rsidRDefault="00740EA1" w:rsidP="002842A9">
      <w:pPr>
        <w:spacing w:line="276" w:lineRule="auto"/>
        <w:jc w:val="center"/>
        <w:rPr>
          <w:rFonts w:ascii="Tahoma" w:hAnsi="Tahoma" w:cstheme="minorBidi"/>
          <w:b/>
          <w:bCs/>
          <w:sz w:val="44"/>
          <w:szCs w:val="44"/>
          <w:rtl/>
          <w:lang w:bidi="ar-JO"/>
        </w:rPr>
      </w:pPr>
      <w:r w:rsidRPr="00740EA1">
        <w:rPr>
          <w:rFonts w:ascii="Tahoma" w:hAnsi="Tahoma" w:cstheme="minorBidi" w:hint="cs"/>
          <w:b/>
          <w:bCs/>
          <w:sz w:val="44"/>
          <w:szCs w:val="44"/>
          <w:rtl/>
          <w:lang w:bidi="ar-JO"/>
        </w:rPr>
        <w:t xml:space="preserve">لتقصي مقاولين لتقديم خدمات هدم وإخلاء </w:t>
      </w:r>
    </w:p>
    <w:p w14:paraId="483B7F24" w14:textId="77777777" w:rsidR="003C6AF5" w:rsidRPr="00106342" w:rsidRDefault="003C6AF5" w:rsidP="008D7A37">
      <w:pPr>
        <w:jc w:val="center"/>
        <w:rPr>
          <w:rFonts w:ascii="David" w:eastAsia="Calibri" w:hAnsi="David"/>
          <w:b/>
          <w:bCs/>
          <w:color w:val="000000"/>
          <w:position w:val="2"/>
          <w:rtl/>
          <w:lang w:eastAsia="en-US"/>
        </w:rPr>
      </w:pPr>
    </w:p>
    <w:p w14:paraId="2D895A0D" w14:textId="6465965F" w:rsidR="00FB0D98" w:rsidRDefault="00FB0D98" w:rsidP="00FB0D98">
      <w:pPr>
        <w:pStyle w:val="a1"/>
        <w:numPr>
          <w:ilvl w:val="0"/>
          <w:numId w:val="7"/>
        </w:numPr>
        <w:rPr>
          <w:rFonts w:ascii="David" w:eastAsia="Times New Roman" w:hAnsi="David" w:cs="David"/>
          <w:sz w:val="24"/>
          <w:szCs w:val="24"/>
          <w:lang w:eastAsia="he-IL"/>
        </w:rPr>
      </w:pPr>
      <w:r w:rsidRPr="00FB0D98">
        <w:rPr>
          <w:rFonts w:ascii="David" w:eastAsia="Times New Roman" w:hAnsi="David" w:cs="Times New Roman"/>
          <w:sz w:val="24"/>
          <w:szCs w:val="24"/>
          <w:rtl/>
          <w:lang w:eastAsia="he-IL" w:bidi="ar-SA"/>
        </w:rPr>
        <w:t xml:space="preserve">سلطة أراضي إسرائيل (فيما يلي:" السلطة") تطلب بهذا تلقي عروض للمناقصة المذكورة أعلاه. </w:t>
      </w:r>
    </w:p>
    <w:p w14:paraId="2846B0C0" w14:textId="77777777" w:rsidR="00740EA1" w:rsidRPr="00740EA1" w:rsidRDefault="00740EA1" w:rsidP="00740EA1">
      <w:pPr>
        <w:rPr>
          <w:rFonts w:ascii="David" w:hAnsi="David"/>
          <w:rtl/>
        </w:rPr>
      </w:pPr>
    </w:p>
    <w:p w14:paraId="095073A0" w14:textId="75BB1F92" w:rsidR="00D01D53" w:rsidRDefault="00FB0D98" w:rsidP="00FB0D98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b/>
          <w:bCs/>
          <w:sz w:val="22"/>
          <w:szCs w:val="22"/>
          <w:u w:val="singl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JO"/>
        </w:rPr>
        <w:t xml:space="preserve">مواعيد </w:t>
      </w:r>
    </w:p>
    <w:p w14:paraId="5A6C367A" w14:textId="77777777" w:rsidR="00740EA1" w:rsidRDefault="00740EA1" w:rsidP="00740EA1">
      <w:pPr>
        <w:pStyle w:val="a1"/>
        <w:rPr>
          <w:rFonts w:ascii="David" w:hAnsi="David"/>
          <w:b/>
          <w:bCs/>
          <w:u w:val="single"/>
          <w:rtl/>
        </w:rPr>
      </w:pPr>
    </w:p>
    <w:tbl>
      <w:tblPr>
        <w:bidiVisual/>
        <w:tblW w:w="7672" w:type="dxa"/>
        <w:tblInd w:w="1686" w:type="dxa"/>
        <w:tblLook w:val="04A0" w:firstRow="1" w:lastRow="0" w:firstColumn="1" w:lastColumn="0" w:noHBand="0" w:noVBand="1"/>
      </w:tblPr>
      <w:tblGrid>
        <w:gridCol w:w="4875"/>
        <w:gridCol w:w="2797"/>
      </w:tblGrid>
      <w:tr w:rsidR="00740EA1" w:rsidRPr="00CB40AE" w14:paraId="780D477E" w14:textId="77777777" w:rsidTr="009D05BB">
        <w:trPr>
          <w:trHeight w:val="315"/>
        </w:trPr>
        <w:tc>
          <w:tcPr>
            <w:tcW w:w="7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5BB6349D" w14:textId="64E08114" w:rsidR="00740EA1" w:rsidRPr="00CB40AE" w:rsidRDefault="00740EA1" w:rsidP="009D05BB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  <w:u w:val="single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JO"/>
              </w:rPr>
              <w:t>مواعيد المناقصة</w:t>
            </w:r>
          </w:p>
        </w:tc>
      </w:tr>
      <w:tr w:rsidR="00740EA1" w:rsidRPr="00DF548F" w14:paraId="44506AF1" w14:textId="77777777" w:rsidTr="002328C0">
        <w:trPr>
          <w:trHeight w:val="340"/>
        </w:trPr>
        <w:tc>
          <w:tcPr>
            <w:tcW w:w="4875" w:type="dxa"/>
            <w:tcBorders>
              <w:top w:val="double" w:sz="4" w:space="0" w:color="auto"/>
            </w:tcBorders>
            <w:hideMark/>
          </w:tcPr>
          <w:p w14:paraId="307CB286" w14:textId="35F9EE06" w:rsidR="00740EA1" w:rsidRPr="00740EA1" w:rsidRDefault="00740EA1" w:rsidP="00740EA1">
            <w:pPr>
              <w:spacing w:line="276" w:lineRule="auto"/>
              <w:jc w:val="both"/>
              <w:rPr>
                <w:rFonts w:ascii="David" w:hAnsi="David"/>
                <w:color w:val="000000"/>
              </w:rPr>
            </w:pPr>
            <w:r w:rsidRPr="00740EA1">
              <w:rPr>
                <w:rFonts w:ascii="Arial" w:hAnsi="Arial" w:cstheme="minorBidi" w:hint="cs"/>
                <w:rtl/>
                <w:lang w:bidi="ar-JO"/>
              </w:rPr>
              <w:t xml:space="preserve">الموعد الأخير لتقديم الأسئلة </w:t>
            </w:r>
          </w:p>
        </w:tc>
        <w:tc>
          <w:tcPr>
            <w:tcW w:w="2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97AFF" w14:textId="77777777" w:rsidR="00740EA1" w:rsidRPr="00DF548F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</w:rPr>
            </w:pPr>
            <w:r w:rsidRPr="00DF548F">
              <w:rPr>
                <w:rFonts w:ascii="David" w:hAnsi="David" w:hint="cs"/>
                <w:b/>
                <w:bCs/>
                <w:color w:val="000000"/>
                <w:rtl/>
              </w:rPr>
              <w:t>21/11/2022</w:t>
            </w:r>
          </w:p>
        </w:tc>
      </w:tr>
      <w:tr w:rsidR="00740EA1" w:rsidRPr="00DF548F" w14:paraId="26D2DAFF" w14:textId="77777777" w:rsidTr="002328C0">
        <w:trPr>
          <w:trHeight w:val="340"/>
        </w:trPr>
        <w:tc>
          <w:tcPr>
            <w:tcW w:w="4875" w:type="dxa"/>
            <w:hideMark/>
          </w:tcPr>
          <w:p w14:paraId="5C238560" w14:textId="6D42803E" w:rsidR="00740EA1" w:rsidRPr="00740EA1" w:rsidRDefault="00740EA1" w:rsidP="00740EA1">
            <w:pPr>
              <w:spacing w:line="276" w:lineRule="auto"/>
              <w:rPr>
                <w:rFonts w:ascii="David" w:hAnsi="David"/>
                <w:color w:val="000000"/>
              </w:rPr>
            </w:pPr>
            <w:r w:rsidRPr="00740EA1">
              <w:rPr>
                <w:rFonts w:ascii="Arial" w:hAnsi="Arial" w:cstheme="minorBidi" w:hint="cs"/>
                <w:rtl/>
                <w:lang w:bidi="ar-JO"/>
              </w:rPr>
              <w:t xml:space="preserve">الموعد الأخير للرد على الأسئلة </w:t>
            </w:r>
          </w:p>
        </w:tc>
        <w:tc>
          <w:tcPr>
            <w:tcW w:w="2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0AE4E" w14:textId="77777777" w:rsidR="00740EA1" w:rsidRPr="00DF548F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  <w:rtl/>
              </w:rPr>
            </w:pPr>
            <w:r w:rsidRPr="00DF548F">
              <w:rPr>
                <w:rFonts w:ascii="David" w:hAnsi="David" w:hint="cs"/>
                <w:b/>
                <w:bCs/>
                <w:color w:val="000000"/>
                <w:rtl/>
              </w:rPr>
              <w:t>05/12/2022</w:t>
            </w:r>
          </w:p>
          <w:p w14:paraId="4FEBDEE5" w14:textId="77777777" w:rsidR="00740EA1" w:rsidRPr="00DF548F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</w:rPr>
            </w:pPr>
          </w:p>
        </w:tc>
      </w:tr>
      <w:tr w:rsidR="00740EA1" w:rsidRPr="00CB40AE" w14:paraId="7B1B294E" w14:textId="77777777" w:rsidTr="002328C0">
        <w:trPr>
          <w:trHeight w:val="340"/>
        </w:trPr>
        <w:tc>
          <w:tcPr>
            <w:tcW w:w="4875" w:type="dxa"/>
            <w:hideMark/>
          </w:tcPr>
          <w:p w14:paraId="02284062" w14:textId="20001542" w:rsidR="00740EA1" w:rsidRPr="00740EA1" w:rsidRDefault="00740EA1" w:rsidP="00740EA1">
            <w:pPr>
              <w:spacing w:line="276" w:lineRule="auto"/>
              <w:jc w:val="both"/>
              <w:rPr>
                <w:rFonts w:ascii="David" w:hAnsi="David"/>
                <w:color w:val="000000"/>
              </w:rPr>
            </w:pPr>
            <w:r w:rsidRPr="00740EA1">
              <w:rPr>
                <w:rFonts w:ascii="Arial" w:hAnsi="Arial" w:cstheme="minorBidi" w:hint="cs"/>
                <w:color w:val="000000"/>
                <w:rtl/>
                <w:lang w:bidi="ar-JO"/>
              </w:rPr>
              <w:t>الموعد الأخير لتقديم العروض للمناقصة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A979D" w14:textId="3000BA20" w:rsidR="00740EA1" w:rsidRPr="00CB40AE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</w:rPr>
              <w:t>20/12/2022</w:t>
            </w: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 xml:space="preserve">، الساعة </w:t>
            </w:r>
            <w:r>
              <w:rPr>
                <w:rFonts w:ascii="David" w:hAnsi="David" w:hint="cs"/>
                <w:b/>
                <w:bCs/>
                <w:color w:val="000000"/>
                <w:rtl/>
              </w:rPr>
              <w:t>12:00</w:t>
            </w:r>
          </w:p>
          <w:p w14:paraId="2BD73BBA" w14:textId="77777777" w:rsidR="00740EA1" w:rsidRPr="00CB40AE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</w:rPr>
            </w:pPr>
          </w:p>
        </w:tc>
      </w:tr>
      <w:tr w:rsidR="00740EA1" w:rsidRPr="00CB40AE" w14:paraId="576B8FD3" w14:textId="77777777" w:rsidTr="002328C0">
        <w:trPr>
          <w:trHeight w:val="340"/>
        </w:trPr>
        <w:tc>
          <w:tcPr>
            <w:tcW w:w="4875" w:type="dxa"/>
          </w:tcPr>
          <w:p w14:paraId="5C0C9443" w14:textId="28B01BE8" w:rsidR="00740EA1" w:rsidRPr="00740EA1" w:rsidRDefault="00740EA1" w:rsidP="00740EA1">
            <w:pPr>
              <w:spacing w:line="276" w:lineRule="auto"/>
              <w:jc w:val="both"/>
              <w:rPr>
                <w:rFonts w:ascii="David" w:hAnsi="David"/>
                <w:color w:val="000000"/>
                <w:rtl/>
              </w:rPr>
            </w:pPr>
            <w:r w:rsidRPr="00740EA1">
              <w:rPr>
                <w:rFonts w:ascii="Arial" w:hAnsi="Arial" w:cs="Arial" w:hint="cs"/>
                <w:color w:val="000000"/>
                <w:rtl/>
                <w:lang w:bidi="ar-JO"/>
              </w:rPr>
              <w:t>مدة سريان العروض</w:t>
            </w:r>
            <w:r w:rsidRPr="00740EA1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740EA1">
              <w:rPr>
                <w:rFonts w:ascii="Arial" w:hAnsi="Arial" w:cstheme="minorBidi" w:hint="cs"/>
                <w:color w:val="000000"/>
                <w:rtl/>
                <w:lang w:bidi="ar-JO"/>
              </w:rPr>
              <w:t xml:space="preserve">وكفالة المناقصة 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0C327" w14:textId="77777777" w:rsidR="00740EA1" w:rsidRPr="00CB40AE" w:rsidRDefault="00740EA1" w:rsidP="00740EA1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/>
                <w:rtl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</w:rPr>
              <w:t>30/05/2023</w:t>
            </w:r>
          </w:p>
        </w:tc>
      </w:tr>
    </w:tbl>
    <w:p w14:paraId="26B720A6" w14:textId="0472CCAD" w:rsidR="00740EA1" w:rsidRDefault="00740EA1" w:rsidP="00740EA1">
      <w:pPr>
        <w:spacing w:after="120" w:line="276" w:lineRule="auto"/>
        <w:ind w:right="283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4322C0F8" w14:textId="77777777" w:rsidR="00740EA1" w:rsidRPr="00106342" w:rsidRDefault="00740EA1" w:rsidP="00740EA1">
      <w:pPr>
        <w:spacing w:after="120" w:line="276" w:lineRule="auto"/>
        <w:ind w:right="283"/>
        <w:rPr>
          <w:rFonts w:ascii="David" w:hAnsi="David"/>
          <w:b/>
          <w:bCs/>
          <w:sz w:val="22"/>
          <w:szCs w:val="22"/>
          <w:u w:val="single"/>
        </w:rPr>
      </w:pPr>
    </w:p>
    <w:p w14:paraId="1D9DC200" w14:textId="1B73590E" w:rsidR="00271378" w:rsidRPr="007238B3" w:rsidRDefault="00740EA1" w:rsidP="002842A9">
      <w:pPr>
        <w:numPr>
          <w:ilvl w:val="0"/>
          <w:numId w:val="7"/>
        </w:numPr>
        <w:spacing w:after="120" w:line="276" w:lineRule="auto"/>
        <w:ind w:right="0"/>
      </w:pPr>
      <w:r>
        <w:rPr>
          <w:rFonts w:cstheme="minorBidi" w:hint="cs"/>
          <w:rtl/>
          <w:lang w:bidi="ar-JO"/>
        </w:rPr>
        <w:t>ت</w:t>
      </w:r>
      <w:r w:rsidR="002842A9" w:rsidRPr="002842A9">
        <w:rPr>
          <w:rFonts w:cstheme="minorBidi" w:hint="cs"/>
          <w:rtl/>
          <w:lang w:bidi="ar-JO"/>
        </w:rPr>
        <w:t xml:space="preserve">شمل </w:t>
      </w:r>
      <w:r w:rsidR="00EC6116" w:rsidRPr="002842A9">
        <w:rPr>
          <w:rFonts w:cstheme="minorBidi" w:hint="cs"/>
          <w:rtl/>
          <w:lang w:bidi="ar-JO"/>
        </w:rPr>
        <w:t xml:space="preserve">الخدمات المطلوبة، </w:t>
      </w:r>
      <w:r w:rsidR="002842A9" w:rsidRPr="002842A9">
        <w:rPr>
          <w:rFonts w:cstheme="minorBidi" w:hint="cs"/>
          <w:rtl/>
          <w:lang w:bidi="ar-JO"/>
        </w:rPr>
        <w:t>فيما تشمله،</w:t>
      </w:r>
      <w:r w:rsidR="002842A9">
        <w:rPr>
          <w:rFonts w:cstheme="minorBidi" w:hint="cs"/>
          <w:rtl/>
          <w:lang w:bidi="ar-JO"/>
        </w:rPr>
        <w:t xml:space="preserve"> </w:t>
      </w:r>
      <w:r>
        <w:rPr>
          <w:rFonts w:cstheme="minorBidi" w:hint="cs"/>
          <w:rtl/>
          <w:lang w:bidi="ar-JO"/>
        </w:rPr>
        <w:t>أ</w:t>
      </w:r>
      <w:r w:rsidR="007238B3">
        <w:rPr>
          <w:rFonts w:cstheme="minorBidi" w:hint="cs"/>
          <w:rtl/>
          <w:lang w:bidi="ar-JO"/>
        </w:rPr>
        <w:t>ع</w:t>
      </w:r>
      <w:r>
        <w:rPr>
          <w:rFonts w:cstheme="minorBidi" w:hint="cs"/>
          <w:rtl/>
          <w:lang w:bidi="ar-JO"/>
        </w:rPr>
        <w:t>مال هدم وإخلاء وأعمال مختلفة أخرى تتعلق</w:t>
      </w:r>
      <w:r w:rsidR="007238B3">
        <w:rPr>
          <w:rFonts w:cstheme="minorBidi" w:hint="cs"/>
          <w:rtl/>
          <w:lang w:bidi="ar-JO"/>
        </w:rPr>
        <w:t xml:space="preserve"> بالاستيلاء على حيازة الأرض والتعامل معها، الكل بموجب المفصل في شروط المناقصة. </w:t>
      </w:r>
      <w:r>
        <w:rPr>
          <w:rFonts w:cstheme="minorBidi" w:hint="cs"/>
          <w:rtl/>
          <w:lang w:bidi="ar-JO"/>
        </w:rPr>
        <w:t xml:space="preserve"> </w:t>
      </w:r>
    </w:p>
    <w:p w14:paraId="58CAB916" w14:textId="77777777" w:rsidR="007238B3" w:rsidRPr="00271378" w:rsidRDefault="007238B3" w:rsidP="007238B3">
      <w:pPr>
        <w:spacing w:after="120" w:line="276" w:lineRule="auto"/>
        <w:ind w:right="283"/>
      </w:pPr>
    </w:p>
    <w:p w14:paraId="1468C281" w14:textId="32ED1653" w:rsidR="00EC6116" w:rsidRPr="002842A9" w:rsidRDefault="00EC6116" w:rsidP="00342727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</w:rPr>
      </w:pPr>
      <w:r w:rsidRPr="002842A9">
        <w:rPr>
          <w:rFonts w:ascii="David" w:hAnsi="David" w:cstheme="minorBidi" w:hint="cs"/>
          <w:rtl/>
          <w:lang w:bidi="ar-JO"/>
        </w:rPr>
        <w:t>شروط الاشتراك في المناقصة مفصلة في مستندات المناقصة، وهي تشمل، فيما تشمله، الشروط التالية:</w:t>
      </w:r>
    </w:p>
    <w:p w14:paraId="07089CF9" w14:textId="77777777" w:rsidR="007238B3" w:rsidRDefault="00EC6116" w:rsidP="00271378">
      <w:pPr>
        <w:pStyle w:val="21"/>
        <w:numPr>
          <w:ilvl w:val="0"/>
          <w:numId w:val="40"/>
        </w:numPr>
        <w:spacing w:after="120" w:line="276" w:lineRule="auto"/>
        <w:jc w:val="both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يحق تقديم </w:t>
      </w:r>
      <w:r w:rsidR="007238B3">
        <w:rPr>
          <w:rFonts w:cs="Arial" w:hint="cs"/>
          <w:rtl/>
          <w:lang w:bidi="ar-JO"/>
        </w:rPr>
        <w:t>عرض لاتحاد مسجل بموجب القانون في إسرائيل.</w:t>
      </w:r>
    </w:p>
    <w:p w14:paraId="51F6FA52" w14:textId="77777777" w:rsidR="00A46B0F" w:rsidRDefault="005A1FEC" w:rsidP="005A1FEC">
      <w:pPr>
        <w:pStyle w:val="21"/>
        <w:spacing w:after="120" w:line="276" w:lineRule="auto"/>
        <w:ind w:left="1080"/>
        <w:jc w:val="both"/>
      </w:pPr>
      <w:r>
        <w:rPr>
          <w:rFonts w:cs="Arial" w:hint="cs"/>
          <w:rtl/>
          <w:lang w:bidi="ar-JO"/>
        </w:rPr>
        <w:t xml:space="preserve">ب. بحوزة مقدم العرض كافة التصاريح المطلوبة بموجب قانون صفقات الهيئات العمومية، للعام </w:t>
      </w:r>
      <w:r w:rsidR="00A46B0F" w:rsidRPr="0076165D">
        <w:rPr>
          <w:rtl/>
        </w:rPr>
        <w:t>-1976.</w:t>
      </w:r>
    </w:p>
    <w:p w14:paraId="6E4085CC" w14:textId="35CFF3F0" w:rsidR="007238B3" w:rsidRDefault="00271378" w:rsidP="00271378">
      <w:pPr>
        <w:spacing w:after="120" w:line="276" w:lineRule="auto"/>
        <w:ind w:left="708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</w:t>
      </w:r>
      <w:r w:rsidR="005A1FEC">
        <w:rPr>
          <w:rFonts w:cstheme="minorBidi" w:hint="cs"/>
          <w:rtl/>
          <w:lang w:bidi="ar-JO"/>
        </w:rPr>
        <w:t xml:space="preserve">ج. </w:t>
      </w:r>
      <w:r w:rsidR="007238B3">
        <w:rPr>
          <w:rFonts w:cstheme="minorBidi" w:hint="cs"/>
          <w:rtl/>
          <w:lang w:bidi="ar-JO"/>
        </w:rPr>
        <w:t xml:space="preserve">مقدم العرض مسجل في سجل المقاولين بموجب الفرع الرئيسي 100 بتصنيف جَ (1) على الأقل. </w:t>
      </w:r>
    </w:p>
    <w:p w14:paraId="4DF8A5FE" w14:textId="05CE060C" w:rsidR="007238B3" w:rsidRDefault="007238B3" w:rsidP="00D32168">
      <w:pPr>
        <w:pStyle w:val="21"/>
        <w:spacing w:line="276" w:lineRule="auto"/>
        <w:ind w:left="1080" w:right="567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د. نفذ مقدم العرض لثلاثة زبائن مختلفين خمسة أعمال هدم وإخلاء في مواقع مختلفة، في كل سنة من الثلاث سنوات التي سبقت سنة نشر المناقصة.</w:t>
      </w:r>
    </w:p>
    <w:p w14:paraId="4BCAB541" w14:textId="3F679F41" w:rsidR="007238B3" w:rsidRDefault="007238B3" w:rsidP="00D32168">
      <w:pPr>
        <w:pStyle w:val="21"/>
        <w:spacing w:line="276" w:lineRule="auto"/>
        <w:ind w:left="1080" w:right="567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هـ. لمقدم العرض دورة مالية سنوية بموجب المفصل في شروط المناقصة. </w:t>
      </w:r>
    </w:p>
    <w:p w14:paraId="05554554" w14:textId="75EC814B" w:rsidR="007238B3" w:rsidRDefault="007238B3" w:rsidP="00D32168">
      <w:pPr>
        <w:pStyle w:val="21"/>
        <w:spacing w:line="276" w:lineRule="auto"/>
        <w:ind w:left="1080" w:right="567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و. أرفق مقدم العرض لعرضه كفالة مناقصة بموجب المفصل في شروط المناقصة. </w:t>
      </w:r>
    </w:p>
    <w:p w14:paraId="208C5233" w14:textId="5704F0D7" w:rsidR="00DD1CDA" w:rsidRPr="007238B3" w:rsidRDefault="007238B3" w:rsidP="00D32168">
      <w:pPr>
        <w:pStyle w:val="21"/>
        <w:spacing w:line="276" w:lineRule="auto"/>
        <w:ind w:left="1080" w:right="567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 </w:t>
      </w:r>
    </w:p>
    <w:p w14:paraId="423A2CB8" w14:textId="5746DC81" w:rsidR="00FB6F26" w:rsidRPr="00A46B0F" w:rsidRDefault="007E33DE" w:rsidP="007E33DE">
      <w:pPr>
        <w:numPr>
          <w:ilvl w:val="0"/>
          <w:numId w:val="7"/>
        </w:numPr>
        <w:spacing w:after="120" w:line="276" w:lineRule="auto"/>
        <w:rPr>
          <w:rFonts w:ascii="David" w:hAnsi="David"/>
        </w:rPr>
      </w:pPr>
      <w:r w:rsidRPr="007E33DE">
        <w:rPr>
          <w:rFonts w:ascii="David" w:hAnsi="David" w:cs="Times New Roman"/>
          <w:rtl/>
          <w:lang w:bidi="ar-SA"/>
        </w:rPr>
        <w:t xml:space="preserve">يمكن تحميل مستندات المناقصة من موقع دائرة المشتريات الحكومية على الانترنت </w:t>
      </w:r>
      <w:r>
        <w:rPr>
          <w:rFonts w:ascii="David" w:hAnsi="David" w:cs="Times New Roman" w:hint="cs"/>
          <w:rtl/>
          <w:lang w:bidi="ar-SA"/>
        </w:rPr>
        <w:t xml:space="preserve">على </w:t>
      </w:r>
      <w:r w:rsidRPr="007E33DE">
        <w:rPr>
          <w:rFonts w:ascii="David" w:hAnsi="David" w:cs="Times New Roman"/>
          <w:rtl/>
          <w:lang w:bidi="ar-SA"/>
        </w:rPr>
        <w:t>العنوان</w:t>
      </w:r>
      <w:r w:rsidR="008D7A37" w:rsidRPr="00A46B0F">
        <w:rPr>
          <w:rFonts w:ascii="David" w:hAnsi="David"/>
          <w:rtl/>
        </w:rPr>
        <w:t xml:space="preserve">: </w:t>
      </w:r>
      <w:hyperlink r:id="rId6" w:history="1">
        <w:r w:rsidR="00B24E3F" w:rsidRPr="003C5666">
          <w:rPr>
            <w:rStyle w:val="Hyperlink"/>
            <w:rFonts w:cs="Times New Roman"/>
          </w:rPr>
          <w:t>https://mr.gov.il</w:t>
        </w:r>
      </w:hyperlink>
    </w:p>
    <w:p w14:paraId="4CD25F8B" w14:textId="77777777" w:rsidR="007E33DE" w:rsidRPr="007E33DE" w:rsidRDefault="007E33DE" w:rsidP="007E33DE">
      <w:pPr>
        <w:pStyle w:val="a1"/>
        <w:numPr>
          <w:ilvl w:val="0"/>
          <w:numId w:val="7"/>
        </w:numP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7E33DE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>يمكن تقديم أسئلة استفسارية خطياً، بموجب المفصل في مستندات المناقصة، عبر البريد الالكتروني على العنوان:</w:t>
      </w:r>
    </w:p>
    <w:p w14:paraId="3DA82306" w14:textId="7F344C6D" w:rsidR="00DA1142" w:rsidRPr="00A46B0F" w:rsidRDefault="00942B64" w:rsidP="007E33DE">
      <w:pPr>
        <w:spacing w:line="276" w:lineRule="auto"/>
        <w:ind w:left="284" w:right="283"/>
        <w:rPr>
          <w:rFonts w:ascii="David" w:hAnsi="David"/>
          <w:color w:val="000000"/>
          <w:rtl/>
        </w:rPr>
      </w:pPr>
      <w:r w:rsidRPr="00A46B0F">
        <w:rPr>
          <w:rFonts w:ascii="David" w:hAnsi="David"/>
          <w:color w:val="000000"/>
          <w:rtl/>
        </w:rPr>
        <w:t>:</w:t>
      </w:r>
      <w:r w:rsidR="001A1024" w:rsidRPr="00A46B0F">
        <w:rPr>
          <w:rFonts w:ascii="David" w:hAnsi="David"/>
          <w:color w:val="000000"/>
          <w:rtl/>
        </w:rPr>
        <w:t xml:space="preserve"> </w:t>
      </w:r>
      <w:r w:rsidR="007238B3" w:rsidRPr="00340ACB">
        <w:rPr>
          <w:rStyle w:val="Hyperlink"/>
          <w:rFonts w:cs="Times New Roman"/>
        </w:rPr>
        <w:t>michrazpinuim@land.gov.il</w:t>
      </w:r>
      <w:r w:rsidR="007238B3">
        <w:rPr>
          <w:rFonts w:hint="cs"/>
          <w:rtl/>
        </w:rPr>
        <w:t>.</w:t>
      </w:r>
    </w:p>
    <w:p w14:paraId="76547A9D" w14:textId="77777777" w:rsidR="00106342" w:rsidRPr="00A46B0F" w:rsidRDefault="00106342" w:rsidP="001A1024">
      <w:pPr>
        <w:spacing w:line="276" w:lineRule="auto"/>
        <w:ind w:left="284" w:right="283"/>
        <w:rPr>
          <w:rFonts w:ascii="David" w:hAnsi="David"/>
          <w:b/>
          <w:bCs/>
          <w:color w:val="000000"/>
          <w:rtl/>
        </w:rPr>
      </w:pPr>
    </w:p>
    <w:p w14:paraId="21F0C648" w14:textId="1E7A52FF" w:rsidR="007E33DE" w:rsidRDefault="007E33DE" w:rsidP="007E33DE">
      <w:pPr>
        <w:pStyle w:val="a1"/>
        <w:numPr>
          <w:ilvl w:val="0"/>
          <w:numId w:val="7"/>
        </w:numPr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238B3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تُنشر الأجوبة على الأسئلة الاستفسارية، وأيضاً كل تحديث أو كل معلومة تتعلق بالمناقصة بما في ذلك التغييرات في </w:t>
      </w:r>
      <w:r w:rsidRPr="007238B3"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 xml:space="preserve">شروط المناقصة، </w:t>
      </w:r>
      <w:r w:rsidRPr="007238B3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في موقع الانترنت، وفقاً للمذكور أعلاه. </w:t>
      </w:r>
    </w:p>
    <w:p w14:paraId="55CECB90" w14:textId="77777777" w:rsidR="007238B3" w:rsidRDefault="007238B3" w:rsidP="007238B3">
      <w:pPr>
        <w:pStyle w:val="a1"/>
        <w:ind w:left="283" w:right="283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</w:p>
    <w:p w14:paraId="3E3778ED" w14:textId="77777777" w:rsidR="007238B3" w:rsidRPr="007238B3" w:rsidRDefault="007238B3" w:rsidP="007238B3">
      <w:pPr>
        <w:numPr>
          <w:ilvl w:val="0"/>
          <w:numId w:val="7"/>
        </w:numPr>
        <w:spacing w:after="120" w:line="276" w:lineRule="auto"/>
        <w:ind w:left="284" w:right="0" w:hanging="284"/>
        <w:jc w:val="both"/>
        <w:rPr>
          <w:rFonts w:ascii="David" w:hAnsi="David"/>
        </w:rPr>
      </w:pPr>
      <w:r>
        <w:rPr>
          <w:rFonts w:ascii="David" w:hAnsi="David" w:cstheme="minorBidi" w:hint="cs"/>
          <w:rtl/>
          <w:lang w:bidi="ar-JO"/>
        </w:rPr>
        <w:t xml:space="preserve">يجب تقديم العروض لصندوق المناقصات في مكاتب مقر سلطة أراضي إسرائيل، في شارع </w:t>
      </w:r>
      <w:proofErr w:type="spellStart"/>
      <w:r>
        <w:rPr>
          <w:rFonts w:ascii="David" w:hAnsi="David" w:cstheme="minorBidi" w:hint="cs"/>
          <w:rtl/>
          <w:lang w:bidi="ar-JO"/>
        </w:rPr>
        <w:t>هتسفي</w:t>
      </w:r>
      <w:proofErr w:type="spellEnd"/>
      <w:r>
        <w:rPr>
          <w:rFonts w:ascii="David" w:hAnsi="David" w:cstheme="minorBidi" w:hint="cs"/>
          <w:rtl/>
          <w:lang w:bidi="ar-JO"/>
        </w:rPr>
        <w:t xml:space="preserve"> </w:t>
      </w:r>
      <w:r>
        <w:rPr>
          <w:rFonts w:ascii="David" w:hAnsi="David" w:hint="cs"/>
          <w:rtl/>
        </w:rPr>
        <w:t>15</w:t>
      </w:r>
      <w:r>
        <w:rPr>
          <w:rFonts w:ascii="David" w:hAnsi="David" w:cs="Arial" w:hint="cs"/>
          <w:rtl/>
          <w:lang w:bidi="ar-JO"/>
        </w:rPr>
        <w:t>، (مبنى بيزك)، القدس. العرض الذي لا يوجد في الموعد الأخير لتقديم العروض، في صندوق المناقصات، لن يبحث.</w:t>
      </w:r>
    </w:p>
    <w:p w14:paraId="7126F8EE" w14:textId="77777777" w:rsidR="007238B3" w:rsidRDefault="007238B3" w:rsidP="007238B3">
      <w:pPr>
        <w:pStyle w:val="a1"/>
        <w:rPr>
          <w:rFonts w:ascii="David" w:hAnsi="David"/>
          <w:rtl/>
        </w:rPr>
      </w:pPr>
    </w:p>
    <w:p w14:paraId="2D01B246" w14:textId="77777777" w:rsidR="007E33DE" w:rsidRDefault="007E33DE" w:rsidP="007E33DE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المواضيع المذكورة في هذا الإعلان هي للمعلومات فقط. المذكور في مستندات المناقصة، والمذكور هناك فقط، هو المُلزم.</w:t>
      </w:r>
    </w:p>
    <w:sectPr w:rsidR="007E33DE" w:rsidSect="00BA5A17">
      <w:endnotePr>
        <w:numFmt w:val="lowerLetter"/>
      </w:endnotePr>
      <w:pgSz w:w="11906" w:h="16838"/>
      <w:pgMar w:top="1440" w:right="1700" w:bottom="709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492CD2"/>
    <w:multiLevelType w:val="multilevel"/>
    <w:tmpl w:val="440E36A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5" w15:restartNumberingAfterBreak="0">
    <w:nsid w:val="11354393"/>
    <w:multiLevelType w:val="hybridMultilevel"/>
    <w:tmpl w:val="3710E874"/>
    <w:lvl w:ilvl="0" w:tplc="04090011">
      <w:start w:val="1"/>
      <w:numFmt w:val="decimal"/>
      <w:lvlText w:val="%1)"/>
      <w:lvlJc w:val="left"/>
      <w:pPr>
        <w:ind w:left="2844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3564" w:hanging="360"/>
      </w:pPr>
    </w:lvl>
    <w:lvl w:ilvl="2" w:tplc="0409001B">
      <w:start w:val="1"/>
      <w:numFmt w:val="lowerRoman"/>
      <w:lvlText w:val="%3."/>
      <w:lvlJc w:val="right"/>
      <w:pPr>
        <w:ind w:left="4284" w:hanging="180"/>
      </w:pPr>
    </w:lvl>
    <w:lvl w:ilvl="3" w:tplc="0409000F">
      <w:start w:val="1"/>
      <w:numFmt w:val="decimal"/>
      <w:lvlText w:val="%4."/>
      <w:lvlJc w:val="left"/>
      <w:pPr>
        <w:ind w:left="5004" w:hanging="360"/>
      </w:pPr>
    </w:lvl>
    <w:lvl w:ilvl="4" w:tplc="04090019">
      <w:start w:val="1"/>
      <w:numFmt w:val="lowerLetter"/>
      <w:lvlText w:val="%5."/>
      <w:lvlJc w:val="left"/>
      <w:pPr>
        <w:ind w:left="5724" w:hanging="360"/>
      </w:pPr>
    </w:lvl>
    <w:lvl w:ilvl="5" w:tplc="0409001B">
      <w:start w:val="1"/>
      <w:numFmt w:val="lowerRoman"/>
      <w:lvlText w:val="%6."/>
      <w:lvlJc w:val="right"/>
      <w:pPr>
        <w:ind w:left="6444" w:hanging="180"/>
      </w:pPr>
    </w:lvl>
    <w:lvl w:ilvl="6" w:tplc="0409000F">
      <w:start w:val="1"/>
      <w:numFmt w:val="decimal"/>
      <w:lvlText w:val="%7."/>
      <w:lvlJc w:val="left"/>
      <w:pPr>
        <w:ind w:left="7164" w:hanging="360"/>
      </w:pPr>
    </w:lvl>
    <w:lvl w:ilvl="7" w:tplc="04090019">
      <w:start w:val="1"/>
      <w:numFmt w:val="lowerLetter"/>
      <w:lvlText w:val="%8."/>
      <w:lvlJc w:val="left"/>
      <w:pPr>
        <w:ind w:left="7884" w:hanging="360"/>
      </w:pPr>
    </w:lvl>
    <w:lvl w:ilvl="8" w:tplc="0409001B">
      <w:start w:val="1"/>
      <w:numFmt w:val="lowerRoman"/>
      <w:lvlText w:val="%9."/>
      <w:lvlJc w:val="right"/>
      <w:pPr>
        <w:ind w:left="8604" w:hanging="180"/>
      </w:pPr>
    </w:lvl>
  </w:abstractNum>
  <w:abstractNum w:abstractNumId="6" w15:restartNumberingAfterBreak="0">
    <w:nsid w:val="11675F70"/>
    <w:multiLevelType w:val="hybridMultilevel"/>
    <w:tmpl w:val="E892F06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8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9" w15:restartNumberingAfterBreak="0">
    <w:nsid w:val="185A622C"/>
    <w:multiLevelType w:val="multilevel"/>
    <w:tmpl w:val="B2C0E25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David" w:hAnsi="David" w:cs="David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12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310E1B06"/>
    <w:multiLevelType w:val="multilevel"/>
    <w:tmpl w:val="14E61776"/>
    <w:lvl w:ilvl="0">
      <w:start w:val="1"/>
      <w:numFmt w:val="hebrew1"/>
      <w:lvlText w:val="%1."/>
      <w:lvlJc w:val="center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6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8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E67264B"/>
    <w:multiLevelType w:val="multilevel"/>
    <w:tmpl w:val="A6E63A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68" w:hanging="1440"/>
      </w:pPr>
      <w:rPr>
        <w:rFonts w:hint="default"/>
      </w:rPr>
    </w:lvl>
  </w:abstractNum>
  <w:abstractNum w:abstractNumId="20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2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2" w15:restartNumberingAfterBreak="0">
    <w:nsid w:val="48ED6EB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2D294A"/>
    <w:multiLevelType w:val="hybridMultilevel"/>
    <w:tmpl w:val="6D3E694C"/>
    <w:lvl w:ilvl="0" w:tplc="3822E49A">
      <w:start w:val="1"/>
      <w:numFmt w:val="arabicAlpha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5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8" w15:restartNumberingAfterBreak="0">
    <w:nsid w:val="56AA0FB3"/>
    <w:multiLevelType w:val="multilevel"/>
    <w:tmpl w:val="4C548860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9" w15:restartNumberingAfterBreak="0">
    <w:nsid w:val="58A15B84"/>
    <w:multiLevelType w:val="hybridMultilevel"/>
    <w:tmpl w:val="1F14C116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1" w15:restartNumberingAfterBreak="0">
    <w:nsid w:val="6064344A"/>
    <w:multiLevelType w:val="hybridMultilevel"/>
    <w:tmpl w:val="5290E4C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3">
      <w:start w:val="1"/>
      <w:numFmt w:val="hebrew1"/>
      <w:lvlText w:val="%2."/>
      <w:lvlJc w:val="center"/>
      <w:pPr>
        <w:ind w:left="2520" w:hanging="360"/>
      </w:pPr>
    </w:lvl>
    <w:lvl w:ilvl="2" w:tplc="A2B6C06A">
      <w:start w:val="2"/>
      <w:numFmt w:val="hebrew1"/>
      <w:lvlText w:val="%3."/>
      <w:lvlJc w:val="left"/>
      <w:pPr>
        <w:ind w:left="3420" w:hanging="360"/>
      </w:pPr>
      <w:rPr>
        <w:rFonts w:eastAsiaTheme="minorHAnsi"/>
        <w:b w:val="0"/>
        <w:strike w:val="0"/>
        <w:dstrike w:val="0"/>
        <w:color w:val="000000" w:themeColor="text1"/>
        <w:u w:val="none"/>
        <w:effect w:val="none"/>
        <w:lang w:val="en-US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A5A45C1"/>
    <w:multiLevelType w:val="hybridMultilevel"/>
    <w:tmpl w:val="65865064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35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6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9" w15:restartNumberingAfterBreak="0">
    <w:nsid w:val="7F181F95"/>
    <w:multiLevelType w:val="hybridMultilevel"/>
    <w:tmpl w:val="CA444A1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9B2C8E7E">
      <w:start w:val="2"/>
      <w:numFmt w:val="hebrew1"/>
      <w:lvlText w:val="%3."/>
      <w:lvlJc w:val="left"/>
      <w:pPr>
        <w:ind w:left="3420" w:hanging="360"/>
      </w:pPr>
      <w:rPr>
        <w:rFonts w:eastAsiaTheme="minorHAnsi" w:hint="default"/>
        <w:b w:val="0"/>
        <w:color w:val="000000" w:themeColor="text1"/>
        <w:u w:val="none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7"/>
  </w:num>
  <w:num w:numId="2">
    <w:abstractNumId w:val="35"/>
  </w:num>
  <w:num w:numId="3">
    <w:abstractNumId w:val="10"/>
  </w:num>
  <w:num w:numId="4">
    <w:abstractNumId w:val="7"/>
  </w:num>
  <w:num w:numId="5">
    <w:abstractNumId w:val="13"/>
  </w:num>
  <w:num w:numId="6">
    <w:abstractNumId w:val="17"/>
  </w:num>
  <w:num w:numId="7">
    <w:abstractNumId w:val="9"/>
  </w:num>
  <w:num w:numId="8">
    <w:abstractNumId w:val="21"/>
  </w:num>
  <w:num w:numId="9">
    <w:abstractNumId w:val="3"/>
  </w:num>
  <w:num w:numId="10">
    <w:abstractNumId w:val="25"/>
  </w:num>
  <w:num w:numId="11">
    <w:abstractNumId w:val="34"/>
  </w:num>
  <w:num w:numId="12">
    <w:abstractNumId w:val="15"/>
  </w:num>
  <w:num w:numId="13">
    <w:abstractNumId w:val="27"/>
  </w:num>
  <w:num w:numId="14">
    <w:abstractNumId w:val="0"/>
  </w:num>
  <w:num w:numId="15">
    <w:abstractNumId w:val="36"/>
  </w:num>
  <w:num w:numId="16">
    <w:abstractNumId w:val="38"/>
  </w:num>
  <w:num w:numId="17">
    <w:abstractNumId w:val="16"/>
  </w:num>
  <w:num w:numId="18">
    <w:abstractNumId w:val="2"/>
  </w:num>
  <w:num w:numId="19">
    <w:abstractNumId w:val="20"/>
  </w:num>
  <w:num w:numId="20">
    <w:abstractNumId w:val="1"/>
  </w:num>
  <w:num w:numId="21">
    <w:abstractNumId w:val="30"/>
  </w:num>
  <w:num w:numId="22">
    <w:abstractNumId w:val="18"/>
  </w:num>
  <w:num w:numId="23">
    <w:abstractNumId w:val="24"/>
  </w:num>
  <w:num w:numId="24">
    <w:abstractNumId w:val="8"/>
  </w:num>
  <w:num w:numId="25">
    <w:abstractNumId w:val="11"/>
  </w:num>
  <w:num w:numId="26">
    <w:abstractNumId w:val="12"/>
  </w:num>
  <w:num w:numId="27">
    <w:abstractNumId w:val="6"/>
  </w:num>
  <w:num w:numId="28">
    <w:abstractNumId w:val="26"/>
  </w:num>
  <w:num w:numId="29">
    <w:abstractNumId w:val="32"/>
  </w:num>
  <w:num w:numId="30">
    <w:abstractNumId w:val="39"/>
  </w:num>
  <w:num w:numId="31">
    <w:abstractNumId w:val="28"/>
  </w:num>
  <w:num w:numId="32">
    <w:abstractNumId w:val="19"/>
  </w:num>
  <w:num w:numId="33">
    <w:abstractNumId w:val="4"/>
  </w:num>
  <w:num w:numId="3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</w:num>
  <w:num w:numId="38">
    <w:abstractNumId w:val="33"/>
  </w:num>
  <w:num w:numId="39">
    <w:abstractNumId w:val="22"/>
  </w:num>
  <w:num w:numId="40">
    <w:abstractNumId w:val="23"/>
  </w:num>
  <w:num w:numId="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40554"/>
    <w:rsid w:val="00075FA1"/>
    <w:rsid w:val="00087F2B"/>
    <w:rsid w:val="000A0BA7"/>
    <w:rsid w:val="000B7C7D"/>
    <w:rsid w:val="000C3D79"/>
    <w:rsid w:val="000C61BA"/>
    <w:rsid w:val="000D136E"/>
    <w:rsid w:val="000D5F16"/>
    <w:rsid w:val="00106342"/>
    <w:rsid w:val="001119CA"/>
    <w:rsid w:val="00137D80"/>
    <w:rsid w:val="00150629"/>
    <w:rsid w:val="00165719"/>
    <w:rsid w:val="001A0016"/>
    <w:rsid w:val="001A04C4"/>
    <w:rsid w:val="001A1024"/>
    <w:rsid w:val="001A74B9"/>
    <w:rsid w:val="001C3CCE"/>
    <w:rsid w:val="001E2E20"/>
    <w:rsid w:val="001E5B96"/>
    <w:rsid w:val="0021468A"/>
    <w:rsid w:val="002160FC"/>
    <w:rsid w:val="00263FE3"/>
    <w:rsid w:val="00270AD6"/>
    <w:rsid w:val="00271378"/>
    <w:rsid w:val="00274394"/>
    <w:rsid w:val="002842A9"/>
    <w:rsid w:val="002969C6"/>
    <w:rsid w:val="002A6FC5"/>
    <w:rsid w:val="002C071A"/>
    <w:rsid w:val="00302B86"/>
    <w:rsid w:val="00323F5F"/>
    <w:rsid w:val="0032726A"/>
    <w:rsid w:val="00334AF1"/>
    <w:rsid w:val="00345D65"/>
    <w:rsid w:val="00357093"/>
    <w:rsid w:val="00357CF7"/>
    <w:rsid w:val="003A7EEE"/>
    <w:rsid w:val="003B6D4D"/>
    <w:rsid w:val="003C6AF5"/>
    <w:rsid w:val="003D656B"/>
    <w:rsid w:val="003E242B"/>
    <w:rsid w:val="0040222E"/>
    <w:rsid w:val="004452B3"/>
    <w:rsid w:val="0045484F"/>
    <w:rsid w:val="00457E8F"/>
    <w:rsid w:val="004749AF"/>
    <w:rsid w:val="00477086"/>
    <w:rsid w:val="00481719"/>
    <w:rsid w:val="00492F94"/>
    <w:rsid w:val="004B42A9"/>
    <w:rsid w:val="004C005D"/>
    <w:rsid w:val="004C2517"/>
    <w:rsid w:val="0052295B"/>
    <w:rsid w:val="00524D30"/>
    <w:rsid w:val="005348B9"/>
    <w:rsid w:val="005443F1"/>
    <w:rsid w:val="00576326"/>
    <w:rsid w:val="00590FB6"/>
    <w:rsid w:val="005A1FEC"/>
    <w:rsid w:val="005A2983"/>
    <w:rsid w:val="005F059A"/>
    <w:rsid w:val="00617AE3"/>
    <w:rsid w:val="0062238A"/>
    <w:rsid w:val="00656AC0"/>
    <w:rsid w:val="00665A32"/>
    <w:rsid w:val="006723AE"/>
    <w:rsid w:val="006822C2"/>
    <w:rsid w:val="006C5BDE"/>
    <w:rsid w:val="007001E6"/>
    <w:rsid w:val="00713C44"/>
    <w:rsid w:val="007238B3"/>
    <w:rsid w:val="007315AC"/>
    <w:rsid w:val="00740EA1"/>
    <w:rsid w:val="00743857"/>
    <w:rsid w:val="00752867"/>
    <w:rsid w:val="00776C55"/>
    <w:rsid w:val="00790582"/>
    <w:rsid w:val="007A5C08"/>
    <w:rsid w:val="007E33DE"/>
    <w:rsid w:val="007E6B34"/>
    <w:rsid w:val="0082384B"/>
    <w:rsid w:val="00836363"/>
    <w:rsid w:val="0084244B"/>
    <w:rsid w:val="00843987"/>
    <w:rsid w:val="00875064"/>
    <w:rsid w:val="0088531E"/>
    <w:rsid w:val="008C7984"/>
    <w:rsid w:val="008D7A37"/>
    <w:rsid w:val="008F7C8F"/>
    <w:rsid w:val="0093517E"/>
    <w:rsid w:val="0094151A"/>
    <w:rsid w:val="00942B64"/>
    <w:rsid w:val="0095668B"/>
    <w:rsid w:val="009673F3"/>
    <w:rsid w:val="00980651"/>
    <w:rsid w:val="009867D5"/>
    <w:rsid w:val="0099798E"/>
    <w:rsid w:val="009B2308"/>
    <w:rsid w:val="009B2F83"/>
    <w:rsid w:val="009C017C"/>
    <w:rsid w:val="009C4A83"/>
    <w:rsid w:val="009D06FC"/>
    <w:rsid w:val="009F20E7"/>
    <w:rsid w:val="009F6FB2"/>
    <w:rsid w:val="00A0092F"/>
    <w:rsid w:val="00A01DB4"/>
    <w:rsid w:val="00A37586"/>
    <w:rsid w:val="00A46B0F"/>
    <w:rsid w:val="00A563E2"/>
    <w:rsid w:val="00A6152F"/>
    <w:rsid w:val="00A626C5"/>
    <w:rsid w:val="00A77113"/>
    <w:rsid w:val="00A77ED1"/>
    <w:rsid w:val="00AA7412"/>
    <w:rsid w:val="00AB0FEF"/>
    <w:rsid w:val="00AB2CFC"/>
    <w:rsid w:val="00AE6A49"/>
    <w:rsid w:val="00AF188B"/>
    <w:rsid w:val="00AF516D"/>
    <w:rsid w:val="00B01CD7"/>
    <w:rsid w:val="00B0506E"/>
    <w:rsid w:val="00B24E3F"/>
    <w:rsid w:val="00B66A41"/>
    <w:rsid w:val="00B71844"/>
    <w:rsid w:val="00B93096"/>
    <w:rsid w:val="00BA5A17"/>
    <w:rsid w:val="00BE188A"/>
    <w:rsid w:val="00C27AD6"/>
    <w:rsid w:val="00C3099C"/>
    <w:rsid w:val="00C3679D"/>
    <w:rsid w:val="00C80E29"/>
    <w:rsid w:val="00CB2C4F"/>
    <w:rsid w:val="00CB7613"/>
    <w:rsid w:val="00CE248E"/>
    <w:rsid w:val="00D01D53"/>
    <w:rsid w:val="00D16B65"/>
    <w:rsid w:val="00D25280"/>
    <w:rsid w:val="00D31BE7"/>
    <w:rsid w:val="00D32031"/>
    <w:rsid w:val="00D32168"/>
    <w:rsid w:val="00D33BEC"/>
    <w:rsid w:val="00D50D0E"/>
    <w:rsid w:val="00D841FE"/>
    <w:rsid w:val="00D87B64"/>
    <w:rsid w:val="00DA1142"/>
    <w:rsid w:val="00DD1CDA"/>
    <w:rsid w:val="00DD3885"/>
    <w:rsid w:val="00E22510"/>
    <w:rsid w:val="00E37043"/>
    <w:rsid w:val="00E75E00"/>
    <w:rsid w:val="00E81550"/>
    <w:rsid w:val="00E9102A"/>
    <w:rsid w:val="00EA0F4D"/>
    <w:rsid w:val="00EB1CFC"/>
    <w:rsid w:val="00EC6116"/>
    <w:rsid w:val="00EE05A6"/>
    <w:rsid w:val="00F03C83"/>
    <w:rsid w:val="00F03FC6"/>
    <w:rsid w:val="00F34636"/>
    <w:rsid w:val="00F34F94"/>
    <w:rsid w:val="00F46967"/>
    <w:rsid w:val="00F62AD6"/>
    <w:rsid w:val="00F678AD"/>
    <w:rsid w:val="00F67966"/>
    <w:rsid w:val="00FA2DE9"/>
    <w:rsid w:val="00FB0361"/>
    <w:rsid w:val="00FB0D98"/>
    <w:rsid w:val="00FB6F26"/>
    <w:rsid w:val="00FC3B0C"/>
    <w:rsid w:val="00FE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856DE3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table" w:styleId="ae">
    <w:name w:val="Table Grid"/>
    <w:basedOn w:val="a3"/>
    <w:uiPriority w:val="59"/>
    <w:rsid w:val="00D01D53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אזכור לא מזוהה1"/>
    <w:basedOn w:val="a2"/>
    <w:uiPriority w:val="99"/>
    <w:semiHidden/>
    <w:unhideWhenUsed/>
    <w:rsid w:val="008F7C8F"/>
    <w:rPr>
      <w:color w:val="605E5C"/>
      <w:shd w:val="clear" w:color="auto" w:fill="E1DFDD"/>
    </w:rPr>
  </w:style>
  <w:style w:type="paragraph" w:customStyle="1" w:styleId="30">
    <w:name w:val="סיעוף 3"/>
    <w:basedOn w:val="21"/>
    <w:rsid w:val="002A6FC5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2A6FC5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0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r.gov.il/ilgstorefront/he/search/?s=TENDE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9E1D0-1F41-41DC-BCCE-39499B061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297</Words>
  <Characters>1633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1927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דוד ניימן</cp:lastModifiedBy>
  <cp:revision>2</cp:revision>
  <cp:lastPrinted>2022-02-22T08:01:00Z</cp:lastPrinted>
  <dcterms:created xsi:type="dcterms:W3CDTF">2022-11-08T06:19:00Z</dcterms:created>
  <dcterms:modified xsi:type="dcterms:W3CDTF">2022-11-08T06:19:00Z</dcterms:modified>
</cp:coreProperties>
</file>